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240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  <w:kern w:val="0"/>
        </w:rPr>
        <w:t>학업수행지속요청서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0"/>
        <w:gridCol w:w="3221"/>
        <w:gridCol w:w="1679"/>
        <w:gridCol w:w="2367"/>
      </w:tblGrid>
      <w:tr>
        <w:trPr>
          <w:trHeight w:val="397" w:hRule="atLeast"/>
        </w:trPr>
        <w:tc>
          <w:tcPr>
            <w:tcW w:w="2340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성명</w:t>
            </w:r>
          </w:p>
        </w:tc>
        <w:tc>
          <w:tcPr>
            <w:tcW w:w="322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79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생년월일</w:t>
            </w:r>
          </w:p>
        </w:tc>
        <w:tc>
          <w:tcPr>
            <w:tcW w:w="23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340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학부(과)</w:t>
            </w:r>
          </w:p>
        </w:tc>
        <w:tc>
          <w:tcPr>
            <w:tcW w:w="322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79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학번</w:t>
            </w:r>
          </w:p>
        </w:tc>
        <w:tc>
          <w:tcPr>
            <w:tcW w:w="23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41" w:hRule="atLeast"/>
        </w:trPr>
        <w:tc>
          <w:tcPr>
            <w:tcW w:w="2340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연락처</w:t>
            </w:r>
          </w:p>
        </w:tc>
        <w:tc>
          <w:tcPr>
            <w:tcW w:w="322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79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입학년도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/학기</w:t>
            </w:r>
          </w:p>
        </w:tc>
        <w:tc>
          <w:tcPr>
            <w:tcW w:w="23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475" w:hRule="atLeast"/>
        </w:trPr>
        <w:tc>
          <w:tcPr>
            <w:tcW w:w="2340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입학당시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rtl w:val="off"/>
              </w:rPr>
              <w:t>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직기관명</w:t>
            </w:r>
          </w:p>
        </w:tc>
        <w:tc>
          <w:tcPr>
            <w:tcW w:w="322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79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퇴사연월</w:t>
            </w:r>
          </w:p>
        </w:tc>
        <w:tc>
          <w:tcPr>
            <w:tcW w:w="23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340" w:type="dxa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현재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재직기관</w:t>
            </w:r>
          </w:p>
        </w:tc>
        <w:tc>
          <w:tcPr>
            <w:tcW w:w="726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left"/>
              <w:spacing w:after="0" w:line="240" w:lineRule="auto"/>
              <w:textAlignment w:val="baseline"/>
              <w:rPr>
                <w:lang/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rtl w:val="off"/>
              </w:rPr>
            </w:pPr>
          </w:p>
          <w:p>
            <w:pPr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이직</w:t>
            </w:r>
            <w:r>
              <w:rPr>
                <w:rFonts w:ascii="맑은 고딕" w:eastAsia="맑은 고딕" w:hAnsi="맑은 고딕" w:cs="MS Mincho" w:hint="eastAsia"/>
                <w:color w:val="000000"/>
                <w:sz w:val="18"/>
                <w:szCs w:val="18"/>
                <w:kern w:val="0"/>
              </w:rPr>
              <w:t>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전직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산업체가 없는 경우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미작성</w:t>
            </w:r>
          </w:p>
        </w:tc>
      </w:tr>
      <w:tr>
        <w:trPr>
          <w:trHeight w:val="397" w:hRule="atLeast"/>
        </w:trPr>
        <w:tc>
          <w:tcPr>
            <w:tcW w:w="9608" w:type="dxa"/>
            <w:gridSpan w:val="4"/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8"/>
                <w:kern w:val="0"/>
              </w:rPr>
              <w:t>퇴직(전직) 사유</w:t>
            </w:r>
          </w:p>
        </w:tc>
      </w:tr>
      <w:tr>
        <w:trPr>
          <w:trHeight w:val="2176" w:hRule="atLeast"/>
        </w:trPr>
        <w:tc>
          <w:tcPr>
            <w:tcW w:w="9608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198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※ 아래 호의 경우에는 대학 내 「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위탁교육심의위원회」심의를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거쳐 제적의 예외로 적용 가능.</w:t>
            </w:r>
          </w:p>
          <w:p>
            <w:pPr>
              <w:ind w:right="198" w:firstLineChars="100" w:firstLine="18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(아래 □에 체크하여 주십시오.)</w:t>
            </w:r>
          </w:p>
          <w:p>
            <w:pPr>
              <w:ind w:right="198" w:firstLineChars="100" w:firstLine="18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퇴직 후 본교 타 산업체 위탁기관으로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이직·전직한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경우</w:t>
            </w:r>
          </w:p>
          <w:p>
            <w:pPr>
              <w:ind w:right="198" w:firstLineChars="100" w:firstLine="18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산업체 위탁교육을 1학기만 남겨놓고 해당 산업체를 퇴직 또는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이직·전직한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경우</w:t>
            </w:r>
          </w:p>
          <w:p>
            <w:pPr>
              <w:ind w:leftChars="100" w:left="461" w:hangingChars="145" w:hanging="261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산업체의 도산이나 구조조정으로 인한 직권면직 등 본인의 의사와 관계없이 퇴직하거나 타 산업체로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이직·전직한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경우</w:t>
            </w:r>
          </w:p>
          <w:p>
            <w:pPr>
              <w:ind w:right="198" w:firstLineChars="100" w:firstLine="18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출산 등 기타 해당 기관에서 더 이상 재직할 수 없는 불가피한 사유가 있는 경우</w:t>
            </w:r>
          </w:p>
        </w:tc>
      </w:tr>
      <w:tr>
        <w:trPr>
          <w:trHeight w:val="2792" w:hRule="atLeast"/>
        </w:trPr>
        <w:tc>
          <w:tcPr>
            <w:tcW w:w="9608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ex) 위의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이직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·전직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또는 퇴직 사유를 구체적으로 기재</w:t>
            </w: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</w:tc>
      </w:tr>
      <w:tr>
        <w:trPr>
          <w:trHeight w:val="2010" w:hRule="atLeast"/>
        </w:trPr>
        <w:tc>
          <w:tcPr>
            <w:tcW w:w="9608" w:type="dxa"/>
            <w:gridSpan w:val="4"/>
          </w:tcPr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▣ 개인정보 수집‧이용 동의</w:t>
            </w: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 xml:space="preserve">   ※ 개인정보 수집‧이용 동의 필수 항목 : 성명, 생년월일, 학번, 연락처</w:t>
            </w:r>
          </w:p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8"/>
                <w:szCs w:val="8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 xml:space="preserve">   ※ 개인정보 수집‧이용에 대한 동의를 거부할 권리가 있습니다. 그러나 필수 항목의 동의를 거부할 경우</w:t>
            </w:r>
            <w:r>
              <w:rPr>
                <w:lang/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rtl w:val="off"/>
              </w:rPr>
              <w:br/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rtl w:val="off"/>
              </w:rPr>
              <w:t xml:space="preserve">     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학업수행지속요청 신청이 불가합니다.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br/>
            </w:r>
          </w:p>
          <w:tbl>
            <w:tblPr>
              <w:tblStyle w:val="af"/>
              <w:tblInd w:w="100" w:type="dxa"/>
              <w:tblLook w:val="04A0" w:firstRow="1" w:lastRow="0" w:firstColumn="1" w:lastColumn="0" w:noHBand="0" w:noVBand="1"/>
              <w:tblLayout w:type="autofit"/>
            </w:tblPr>
            <w:tblGrid>
              <w:gridCol w:w="9378"/>
            </w:tblGrid>
            <w:tr>
              <w:trPr/>
              <w:tc>
                <w:tcPr>
                  <w:tcW w:w="9378" w:type="dxa"/>
                </w:tcPr>
                <w:p>
                  <w:pPr>
                    <w:ind w:leftChars="0" w:left="0" w:right="100" w:hanging="0" w:firstLineChars="0" w:firstLine="0"/>
                    <w:snapToGrid w:val="0"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 w:val="22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sz w:val="22"/>
                      <w:kern w:val="0"/>
                    </w:rPr>
                    <w:t>(필수) 개인정보 수집·이용 동의</w:t>
                  </w:r>
                  <w:r>
                    <w:rPr>
                      <w:lang w:eastAsia="ko-KR"/>
                      <w:rFonts w:ascii="맑은 고딕" w:eastAsia="맑은 고딕" w:hAnsi="맑은 고딕" w:cs="굴림"/>
                      <w:color w:val="000000"/>
                      <w:sz w:val="22"/>
                      <w:kern w:val="0"/>
                      <w:rtl w:val="off"/>
                    </w:rPr>
                    <w:t xml:space="preserve">                           □ 동의함      □ 동의안함</w:t>
                  </w:r>
                </w:p>
              </w:tc>
            </w:tr>
          </w:tbl>
          <w:p>
            <w:pPr>
              <w:ind w:right="100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2"/>
                <w:szCs w:val="12"/>
                <w:kern w:val="0"/>
              </w:rPr>
            </w:pPr>
          </w:p>
        </w:tc>
      </w:tr>
      <w:tr>
        <w:trPr>
          <w:trHeight w:val="2612" w:hRule="atLeast"/>
        </w:trPr>
        <w:tc>
          <w:tcPr>
            <w:tcW w:w="9608" w:type="dxa"/>
            <w:gridSpan w:val="4"/>
            <w:tcBorders>
              <w:bottom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6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위와 같이 학업수행지속요청서를 제출합니다.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2"/>
                <w:szCs w:val="1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2"/>
                <w:szCs w:val="12"/>
                <w:kern w:val="0"/>
              </w:rPr>
            </w:pPr>
          </w:p>
          <w:p>
            <w:pPr>
              <w:ind w:right="298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성명 :</w:t>
            </w: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  <w:t xml:space="preserve">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 xml:space="preserve"> (인)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0"/>
                <w:szCs w:val="14"/>
                <w:kern w:val="0"/>
              </w:rPr>
            </w:pPr>
          </w:p>
          <w:p>
            <w:pPr>
              <w:ind w:right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사이버한국외국어대학교 총장 귀하</w:t>
            </w:r>
          </w:p>
        </w:tc>
      </w:tr>
    </w:tbl>
    <w:p>
      <w:pPr>
        <w:wordWrap/>
        <w:snapToGrid w:val="0"/>
        <w:spacing w:after="0" w:line="240" w:lineRule="auto"/>
        <w:textAlignment w:val="baseline"/>
        <w:rPr>
          <w:rFonts w:ascii="맑은 고딕" w:eastAsia="맑은 고딕" w:hAnsi="맑은 고딕" w:cs="굴림" w:hint="eastAsia"/>
          <w:color w:val="000000"/>
          <w:sz w:val="2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0"/>
          <w:szCs w:val="20"/>
          <w:kern w:val="0"/>
        </w:rPr>
        <w:t>&lt; 학업수행지속요청서 제출처 &gt; ※ 우편(원본)으로만 접수 가능</w:t>
      </w:r>
    </w:p>
    <w:p>
      <w:pPr>
        <w:wordWrap/>
        <w:snapToGrid w:val="0"/>
        <w:spacing w:after="0" w:line="240" w:lineRule="auto"/>
        <w:textAlignment w:val="baseline"/>
        <w:rPr>
          <w:rFonts w:ascii="맑은 고딕" w:eastAsia="맑은 고딕" w:hAnsi="맑은 고딕" w:cs="굴림" w:hint="eastAsia"/>
          <w:color w:val="000000"/>
          <w:sz w:val="2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FF"/>
          <w:sz w:val="20"/>
          <w:szCs w:val="20"/>
          <w:kern w:val="0"/>
        </w:rPr>
        <w:t>서울시 동대문구 이문로 107 사이버한국외국어대학교 605-3호 대외협력팀(02450) T.02-2173-8769</w:t>
      </w:r>
    </w:p>
    <w:p>
      <w:pPr>
        <w:wordWrap/>
        <w:snapToGrid w:val="0"/>
        <w:spacing w:after="0" w:line="240" w:lineRule="auto"/>
        <w:textAlignment w:val="baseline"/>
        <w:rPr>
          <w:rFonts w:ascii="한양신명조" w:eastAsia="굴림" w:hAnsi="굴림" w:cs="굴림" w:hint="eastAsia"/>
          <w:color w:val="000000"/>
          <w:sz w:val="22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0"/>
          <w:szCs w:val="20"/>
          <w:kern w:val="0"/>
        </w:rPr>
        <w:t>(우편 도착 후 접수까지 1~2일 정도 소요되며, 우편 접수 완료 시 SMS 발송)</w:t>
      </w:r>
    </w:p>
    <w:sectPr>
      <w:pgSz w:w="11906" w:h="16838"/>
      <w:pgMar w:top="851" w:right="1134" w:bottom="851" w:left="1134" w:header="851" w:footer="851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견고딕">
    <w:panose1 w:val="00000000000000000000"/>
    <w:family w:val="roman"/>
    <w:charset w:val="81"/>
    <w:notTrueType w:val="false"/>
  </w:font>
  <w:font w:name="한양중고딕">
    <w:panose1 w:val="00000000000000000000"/>
    <w:family w:val="roman"/>
    <w:charset w:val="81"/>
    <w:notTrueType w:val="false"/>
  </w:font>
  <w:font w:name="산세리프">
    <w:panose1 w:val="00000000000000000000"/>
    <w:family w:val="roman"/>
    <w:charset w:val="81"/>
    <w:notTrueType w:val="false"/>
  </w:font>
  <w:font w:name="명조">
    <w:panose1 w:val="00000000000000000000"/>
    <w:family w:val="roman"/>
    <w:charset w:val="81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ind w:left="350" w:right="35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5" w:before="85" w:line="396" w:lineRule="auto"/>
      <w:textAlignment w:val="baseline"/>
    </w:pPr>
    <w:rPr>
      <w:rFonts w:ascii="한양신명조" w:eastAsia="한양신명조"/>
      <w:color w:val="000000"/>
      <w:w w:val="95"/>
      <w:spacing w:val="-5"/>
    </w:rPr>
  </w:style>
  <w:style w:type="paragraph" w:customStyle="1" w:styleId="1">
    <w:name w:val="개요 1"/>
    <w:uiPriority w:val="2"/>
    <w:pPr>
      <w:ind w:left="1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ind w:left="3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ind w:left="5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ind w:left="7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ind w:left="9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ind w:left="11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ind w:left="13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ind w:right="200"/>
      <w:autoSpaceDE w:val="off"/>
      <w:autoSpaceDN w:val="off"/>
      <w:widowControl w:val="off"/>
      <w:snapToGrid w:val="0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ind w:left="264" w:hanging="264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 w:leader="middleDot"/>
      </w:tabs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표준 (웹)"/>
    <w:uiPriority w:val="17"/>
    <w:pPr>
      <w:autoSpaceDE w:val="off"/>
      <w:autoSpaceDN w:val="off"/>
      <w:widowControl w:val="off"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00" w:line="384" w:lineRule="auto"/>
      <w:textAlignment w:val="baseline"/>
    </w:pPr>
    <w:rPr>
      <w:rFonts w:ascii="명조" w:eastAsia="명조"/>
      <w:color w:val="000000"/>
      <w:sz w:val="24"/>
    </w:rPr>
  </w:style>
  <w:style w:type="paragraph" w:customStyle="1" w:styleId="ae">
    <w:name w:val="비즈폼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table" w:styleId="af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f0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한국외국어대학교</dc:title>
  <dc:subject/>
  <dc:creator>hufs</dc:creator>
  <cp:keywords/>
  <dc:description/>
  <cp:lastModifiedBy>hufs</cp:lastModifiedBy>
  <cp:revision>1</cp:revision>
  <dcterms:created xsi:type="dcterms:W3CDTF">2019-09-10T00:46:00Z</dcterms:created>
  <dcterms:modified xsi:type="dcterms:W3CDTF">2020-09-01T05:44:49Z</dcterms:modified>
  <cp:lastPrinted>2019-09-10T00:58:00Z</cp:lastPrinted>
  <cp:version>1000.0100.01</cp:version>
</cp:coreProperties>
</file>